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5" o:spt="75" type="#_x0000_t75" style="height:23pt;width:10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则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26" o:spt="75" type="#_x0000_t75" style="height:44pt;width:3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27" o:spt="75" type="#_x0000_t75" style="height:18pt;width:44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B.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8" o:spt="75" type="#_x0000_t75" style="height:21pt;width:5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C.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29" o:spt="75" type="#_x0000_t75" style="height:20pt;width:4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D.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0" o:spt="75" type="#_x0000_t75" style="height:21pt;width:3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2.设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1" o:spt="75" type="#_x0000_t75" style="height:23pt;width:11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则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32" o:spt="75" type="#_x0000_t75" style="height:44pt;width:3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33" o:spt="75" type="#_x0000_t75" style="height:47pt;width:4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34" o:spt="75" type="#_x0000_t75" style="height:47pt;width:48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C.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35" o:spt="75" type="#_x0000_t75" style="height:47pt;width:4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D.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36" o:spt="75" type="#_x0000_t75" style="height:49pt;width:48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3.设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7" o:spt="75" type="#_x0000_t75" style="height:23pt;width:94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则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8" o:spt="75" type="#_x0000_t75" style="height:18pt;width:34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3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9" o:spt="75" type="#_x0000_t75" style="height:23pt;width:8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0" o:spt="75" type="#_x0000_t75" style="height:21pt;width:9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1" o:spt="75" type="#_x0000_t75" style="height:21pt;width:83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D.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2" o:spt="75" type="#_x0000_t75" style="height:23pt;width:96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设函数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43" o:spt="75" type="#_x0000_t75" style="height:46pt;width:53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则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44" o:spt="75" type="#_x0000_t75" style="height:49pt;width:13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</w:p>
    <w:p>
      <w:pPr>
        <w:numPr>
          <w:ilvl w:val="0"/>
          <w:numId w:val="4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设函数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5" o:spt="75" type="#_x0000_t75" style="height:21pt;width:121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求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46" o:spt="75" type="#_x0000_t75" style="height:44pt;width:2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和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47" o:spt="75" type="#_x0000_t75" style="height:49pt;width:44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</w:p>
    <w:p>
      <w:pPr>
        <w:numPr>
          <w:ilvl w:val="0"/>
          <w:numId w:val="4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设函数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48" o:spt="75" type="#_x0000_t75" style="height:47pt;width:7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证明：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49" o:spt="75" type="#_x0000_t75" style="height:47pt;width:12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</w:p>
    <w:p/>
    <w:p/>
    <w:p>
      <w:pPr>
        <w:numPr>
          <w:ilvl w:val="0"/>
          <w:numId w:val="0"/>
        </w:num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5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     2.B     3.C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     4.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50" o:spt="75" type="#_x0000_t75" style="height:46pt;width:3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5. 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51" o:spt="75" type="#_x0000_t75" style="height:47pt;width:109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6">
            <o:LockedField>false</o:LockedField>
          </o:OLEObject>
        </w:objec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52" o:spt="75" type="#_x0000_t75" style="height:49pt;width:144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8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53" o:spt="75" type="#_x0000_t75" style="height:47pt;width:139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故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故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54" o:spt="75" type="#_x0000_t75" style="height:47pt;width:182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2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D48B5"/>
    <w:multiLevelType w:val="singleLevel"/>
    <w:tmpl w:val="8CDD48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73E678"/>
    <w:multiLevelType w:val="singleLevel"/>
    <w:tmpl w:val="ED73E67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0754DD25"/>
    <w:multiLevelType w:val="singleLevel"/>
    <w:tmpl w:val="0754DD2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B02C3D3"/>
    <w:multiLevelType w:val="singleLevel"/>
    <w:tmpl w:val="2B02C3D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4C600BA8"/>
    <w:multiLevelType w:val="singleLevel"/>
    <w:tmpl w:val="4C600B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24F93"/>
    <w:rsid w:val="25624F93"/>
    <w:rsid w:val="34DF0166"/>
    <w:rsid w:val="3BD8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5" Type="http://schemas.openxmlformats.org/officeDocument/2006/relationships/fontTable" Target="fontTable.xml"/><Relationship Id="rId64" Type="http://schemas.openxmlformats.org/officeDocument/2006/relationships/numbering" Target="numbering.xml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</Words>
  <Characters>71</Characters>
  <Lines>0</Lines>
  <Paragraphs>0</Paragraphs>
  <TotalTime>1</TotalTime>
  <ScaleCrop>false</ScaleCrop>
  <LinksUpToDate>false</LinksUpToDate>
  <CharactersWithSpaces>147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2022-03-27T09:24:00Z</dcterms:created>
  <dc:creator>Caesar Zhou</dc:creator>
  <cp:lastModifiedBy>白雪1412320887</cp:lastModifiedBy>
  <dcterms:modified xsi:type="dcterms:W3CDTF">2022-03-28T03:58:21Z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F7AE3B9947A0431CB83807E302962E2E</vt:lpwstr>
  </property>
</Properties>
</file>